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9" w:rsidRPr="008E21C9" w:rsidRDefault="000C7519" w:rsidP="00E8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E4D">
        <w:rPr>
          <w:rFonts w:ascii="Times New Roman" w:hAnsi="Times New Roman"/>
          <w:b/>
          <w:sz w:val="36"/>
          <w:szCs w:val="36"/>
          <w:lang w:eastAsia="en-US" w:bidi="en-US"/>
        </w:rPr>
        <w:t xml:space="preserve">Краткая презентация </w:t>
      </w:r>
      <w:r>
        <w:rPr>
          <w:rFonts w:ascii="Times New Roman" w:hAnsi="Times New Roman"/>
          <w:b/>
          <w:sz w:val="36"/>
          <w:szCs w:val="36"/>
          <w:lang w:eastAsia="en-US" w:bidi="en-US"/>
        </w:rPr>
        <w:t>образовательной программы дошкольного образования</w:t>
      </w:r>
      <w:r w:rsidRPr="00DB1E4D">
        <w:rPr>
          <w:rFonts w:ascii="Times New Roman" w:hAnsi="Times New Roman"/>
          <w:b/>
          <w:sz w:val="36"/>
          <w:szCs w:val="36"/>
          <w:lang w:eastAsia="en-US" w:bidi="en-US"/>
        </w:rPr>
        <w:t>.</w:t>
      </w:r>
    </w:p>
    <w:p w:rsidR="000C7519" w:rsidRDefault="00180CDA" w:rsidP="00180CDA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Муниципальное бюджетное дошкольное</w:t>
      </w:r>
      <w:r w:rsidR="000C7519" w:rsidRPr="006D5DA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ое учреждение </w:t>
      </w:r>
      <w:r w:rsidR="000C7519" w:rsidRPr="006D5DAC">
        <w:rPr>
          <w:rFonts w:ascii="Times New Roman" w:hAnsi="Times New Roman" w:cs="Times New Roman"/>
          <w:sz w:val="28"/>
          <w:szCs w:val="28"/>
          <w:lang w:eastAsia="ar-SA"/>
        </w:rPr>
        <w:t>детский сад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общеразвивающего вида № 49</w:t>
      </w:r>
      <w:r w:rsidR="000C7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7519" w:rsidRPr="006D5D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Темрюкский район</w:t>
      </w:r>
      <w:r w:rsidR="000C7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7519">
        <w:rPr>
          <w:rFonts w:ascii="Times New Roman" w:hAnsi="Times New Roman"/>
          <w:sz w:val="28"/>
          <w:szCs w:val="28"/>
        </w:rPr>
        <w:t>функционируе</w:t>
      </w:r>
      <w:r w:rsidR="000C7519" w:rsidRPr="009308DB">
        <w:rPr>
          <w:rFonts w:ascii="Times New Roman" w:hAnsi="Times New Roman"/>
          <w:sz w:val="28"/>
          <w:szCs w:val="28"/>
        </w:rPr>
        <w:t>т в режиме</w:t>
      </w:r>
      <w:r w:rsidR="000C7519">
        <w:rPr>
          <w:rFonts w:ascii="Times New Roman" w:hAnsi="Times New Roman"/>
          <w:sz w:val="28"/>
          <w:szCs w:val="28"/>
        </w:rPr>
        <w:t xml:space="preserve"> </w:t>
      </w:r>
      <w:r w:rsidR="00EB2103">
        <w:rPr>
          <w:rFonts w:ascii="Times New Roman" w:hAnsi="Times New Roman" w:cs="Times New Roman"/>
          <w:color w:val="000000"/>
          <w:sz w:val="28"/>
          <w:szCs w:val="28"/>
        </w:rPr>
        <w:t>сокращенного</w:t>
      </w:r>
      <w:r w:rsidR="000C7519" w:rsidRPr="001E08AB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0C7519" w:rsidRPr="009308DB">
        <w:rPr>
          <w:rFonts w:ascii="Times New Roman" w:hAnsi="Times New Roman"/>
          <w:sz w:val="28"/>
          <w:szCs w:val="28"/>
        </w:rPr>
        <w:t xml:space="preserve"> </w:t>
      </w:r>
      <w:r w:rsidR="00EB2103">
        <w:rPr>
          <w:rFonts w:ascii="Times New Roman" w:hAnsi="Times New Roman"/>
          <w:sz w:val="28"/>
          <w:szCs w:val="28"/>
        </w:rPr>
        <w:t>10</w:t>
      </w:r>
      <w:r w:rsidR="000C7519">
        <w:rPr>
          <w:rFonts w:ascii="Times New Roman" w:hAnsi="Times New Roman"/>
          <w:sz w:val="28"/>
          <w:szCs w:val="28"/>
        </w:rPr>
        <w:t xml:space="preserve"> часового пребывания.</w:t>
      </w:r>
    </w:p>
    <w:p w:rsidR="000C7519" w:rsidRPr="008E21C9" w:rsidRDefault="000C7519" w:rsidP="00180CDA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C361A">
        <w:rPr>
          <w:rFonts w:ascii="Times New Roman" w:hAnsi="Times New Roman"/>
          <w:sz w:val="28"/>
          <w:szCs w:val="28"/>
        </w:rPr>
        <w:t xml:space="preserve">Возрастные и индивидуальные особенности контингента воспитанников: </w:t>
      </w:r>
      <w:r w:rsidRPr="005C361A">
        <w:rPr>
          <w:rStyle w:val="a5"/>
          <w:rFonts w:ascii="Times New Roman" w:eastAsiaTheme="minorEastAsia" w:hAnsi="Times New Roman"/>
          <w:color w:val="000000"/>
          <w:sz w:val="28"/>
          <w:szCs w:val="28"/>
        </w:rPr>
        <w:t>возраст от 1</w:t>
      </w:r>
      <w:r>
        <w:rPr>
          <w:rStyle w:val="a5"/>
          <w:rFonts w:ascii="Times New Roman" w:eastAsiaTheme="minorEastAsia" w:hAnsi="Times New Roman"/>
          <w:color w:val="000000"/>
          <w:sz w:val="28"/>
          <w:szCs w:val="28"/>
        </w:rPr>
        <w:t xml:space="preserve"> до </w:t>
      </w:r>
      <w:r w:rsidRPr="005C361A">
        <w:rPr>
          <w:rStyle w:val="a5"/>
          <w:rFonts w:ascii="Times New Roman" w:eastAsiaTheme="minorEastAsia" w:hAnsi="Times New Roman"/>
          <w:color w:val="000000"/>
          <w:sz w:val="28"/>
          <w:szCs w:val="28"/>
        </w:rPr>
        <w:t>8</w:t>
      </w:r>
      <w:r w:rsidR="00745B78">
        <w:rPr>
          <w:rStyle w:val="a5"/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5C361A">
        <w:rPr>
          <w:rStyle w:val="a5"/>
          <w:rFonts w:ascii="Times New Roman" w:eastAsiaTheme="minorEastAsia" w:hAnsi="Times New Roman"/>
          <w:color w:val="000000"/>
          <w:sz w:val="28"/>
          <w:szCs w:val="28"/>
        </w:rPr>
        <w:t>лет.</w:t>
      </w:r>
    </w:p>
    <w:p w:rsidR="000C7519" w:rsidRPr="00D94BFF" w:rsidRDefault="000C7519" w:rsidP="00180CDA">
      <w:pPr>
        <w:shd w:val="clear" w:color="auto" w:fill="FFFFFF"/>
        <w:spacing w:before="180" w:after="18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94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94BFF">
        <w:rPr>
          <w:rFonts w:ascii="Times New Roman" w:hAnsi="Times New Roman" w:cs="Times New Roman"/>
          <w:b/>
          <w:sz w:val="28"/>
          <w:szCs w:val="28"/>
          <w:u w:val="single"/>
        </w:rPr>
        <w:t>. Приоритетные направления.</w:t>
      </w:r>
      <w:proofErr w:type="gramEnd"/>
    </w:p>
    <w:p w:rsidR="008E21C9" w:rsidRPr="00EB2103" w:rsidRDefault="000C7519" w:rsidP="00EB2103">
      <w:pPr>
        <w:pStyle w:val="a8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EB2103">
        <w:rPr>
          <w:rFonts w:ascii="Times New Roman" w:hAnsi="Times New Roman"/>
          <w:sz w:val="28"/>
          <w:szCs w:val="28"/>
          <w:lang w:val="ru-RU"/>
        </w:rPr>
        <w:t>Художественно - эстетическое развитие.</w:t>
      </w:r>
    </w:p>
    <w:p w:rsidR="000C7519" w:rsidRPr="00E859CC" w:rsidRDefault="000C7519" w:rsidP="00E859CC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E859CC">
        <w:rPr>
          <w:rFonts w:ascii="Times New Roman" w:hAnsi="Times New Roman"/>
          <w:b/>
          <w:sz w:val="28"/>
          <w:szCs w:val="28"/>
          <w:u w:val="single"/>
        </w:rPr>
        <w:t xml:space="preserve">II. </w:t>
      </w:r>
      <w:proofErr w:type="gramStart"/>
      <w:r w:rsidRPr="00E859CC">
        <w:rPr>
          <w:rFonts w:ascii="Times New Roman" w:hAnsi="Times New Roman"/>
          <w:b/>
          <w:sz w:val="28"/>
          <w:szCs w:val="28"/>
          <w:u w:val="single"/>
        </w:rPr>
        <w:t>Реализуемые  программы</w:t>
      </w:r>
      <w:proofErr w:type="gramEnd"/>
      <w:r w:rsidRPr="00E859C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97505" w:rsidRDefault="000C7519" w:rsidP="00897505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B23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="00E859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21C9" w:rsidRPr="00897505" w:rsidRDefault="000C7519" w:rsidP="00897505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AEE">
        <w:rPr>
          <w:rFonts w:ascii="Times New Roman" w:hAnsi="Times New Roman"/>
          <w:bCs/>
          <w:sz w:val="28"/>
          <w:szCs w:val="28"/>
          <w:lang w:val="ru-RU"/>
        </w:rPr>
        <w:t>Примерная общеобразовательная программа дошкольного образования</w:t>
      </w:r>
      <w:r w:rsidRPr="001D5AEE">
        <w:rPr>
          <w:rFonts w:ascii="Times New Roman" w:hAnsi="Times New Roman"/>
          <w:bCs/>
          <w:lang w:val="ru-RU"/>
        </w:rPr>
        <w:t xml:space="preserve"> </w:t>
      </w:r>
      <w:r w:rsidRPr="001D5AEE">
        <w:rPr>
          <w:rFonts w:ascii="Times New Roman" w:hAnsi="Times New Roman"/>
          <w:color w:val="000000"/>
          <w:sz w:val="28"/>
          <w:szCs w:val="28"/>
          <w:lang w:val="ru-RU"/>
        </w:rPr>
        <w:t>«От рождения до школы»; под редакцией Н.Е. Вераксы, Т.С. Комаровой, М.А.  Васильевой</w:t>
      </w:r>
      <w:r w:rsidRPr="001D5AEE">
        <w:rPr>
          <w:rFonts w:ascii="Times New Roman" w:hAnsi="Times New Roman"/>
          <w:lang w:val="ru-RU"/>
        </w:rPr>
        <w:t>.</w:t>
      </w:r>
    </w:p>
    <w:p w:rsidR="000C7519" w:rsidRPr="008E21C9" w:rsidRDefault="000C7519" w:rsidP="00180CD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2ED">
        <w:rPr>
          <w:rFonts w:ascii="Times New Roman" w:hAnsi="Times New Roman"/>
          <w:sz w:val="28"/>
          <w:szCs w:val="28"/>
          <w:lang w:val="ru-RU"/>
        </w:rPr>
        <w:t>Парциальные</w:t>
      </w:r>
      <w:r w:rsidR="00E859CC">
        <w:rPr>
          <w:rFonts w:ascii="Times New Roman" w:hAnsi="Times New Roman"/>
          <w:sz w:val="28"/>
          <w:szCs w:val="28"/>
          <w:lang w:val="ru-RU"/>
        </w:rPr>
        <w:t>:</w:t>
      </w:r>
    </w:p>
    <w:p w:rsidR="000C7519" w:rsidRPr="00E859CC" w:rsidRDefault="000C7519" w:rsidP="00E859CC">
      <w:pPr>
        <w:pStyle w:val="a8"/>
        <w:numPr>
          <w:ilvl w:val="0"/>
          <w:numId w:val="3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59CC">
        <w:rPr>
          <w:rFonts w:ascii="Times New Roman" w:hAnsi="Times New Roman"/>
          <w:sz w:val="28"/>
          <w:szCs w:val="28"/>
          <w:lang w:val="ru-RU"/>
        </w:rPr>
        <w:t xml:space="preserve">Авторская программа художественного воспитания, обучения и развития детей  2-7 лет «Цветные ладошки»; И.А.Лыкова. </w:t>
      </w:r>
    </w:p>
    <w:p w:rsidR="00897505" w:rsidRDefault="000C7519" w:rsidP="008975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21C9">
        <w:rPr>
          <w:rFonts w:ascii="Times New Roman" w:hAnsi="Times New Roman"/>
          <w:sz w:val="28"/>
          <w:szCs w:val="28"/>
        </w:rPr>
        <w:t>Коррекционные</w:t>
      </w:r>
      <w:r w:rsidR="00E859CC">
        <w:rPr>
          <w:rFonts w:ascii="Times New Roman" w:hAnsi="Times New Roman"/>
          <w:sz w:val="28"/>
          <w:szCs w:val="28"/>
        </w:rPr>
        <w:t>:</w:t>
      </w:r>
    </w:p>
    <w:p w:rsidR="00FB6061" w:rsidRPr="00897505" w:rsidRDefault="00E859CC" w:rsidP="00897505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7505">
        <w:rPr>
          <w:rFonts w:ascii="Times New Roman" w:hAnsi="Times New Roman"/>
          <w:sz w:val="28"/>
          <w:szCs w:val="28"/>
          <w:lang w:val="ru-RU"/>
        </w:rPr>
        <w:t>Программа</w:t>
      </w:r>
      <w:r w:rsidR="000C7519" w:rsidRPr="00897505">
        <w:rPr>
          <w:rFonts w:ascii="Times New Roman" w:hAnsi="Times New Roman"/>
          <w:sz w:val="28"/>
          <w:szCs w:val="28"/>
          <w:lang w:val="ru-RU"/>
        </w:rPr>
        <w:t xml:space="preserve"> логопедической работы по преодолению фонетико-фонематического недоразвития у детей;  Т.Б. Филичева, Г.В.Чиркина.</w:t>
      </w:r>
      <w:r w:rsidRPr="00897505">
        <w:rPr>
          <w:rFonts w:ascii="Times New Roman" w:hAnsi="Times New Roman"/>
          <w:sz w:val="28"/>
          <w:szCs w:val="28"/>
          <w:lang w:val="ru-RU"/>
        </w:rPr>
        <w:tab/>
      </w:r>
    </w:p>
    <w:p w:rsidR="00953AA4" w:rsidRPr="00D94BFF" w:rsidRDefault="000C7519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4BFF">
        <w:rPr>
          <w:rFonts w:ascii="Times New Roman" w:hAnsi="Times New Roman"/>
          <w:b/>
          <w:sz w:val="28"/>
          <w:szCs w:val="28"/>
          <w:u w:val="single"/>
        </w:rPr>
        <w:t>III.  Кадровое обеспечение.</w:t>
      </w:r>
    </w:p>
    <w:p w:rsidR="00953AA4" w:rsidRDefault="000C7519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ДОУ – 1</w:t>
      </w:r>
    </w:p>
    <w:p w:rsidR="00953AA4" w:rsidRDefault="000C7519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воспитатель – 1</w:t>
      </w:r>
    </w:p>
    <w:p w:rsidR="00953AA4" w:rsidRDefault="00E859CC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– 8 </w:t>
      </w:r>
    </w:p>
    <w:p w:rsidR="00953AA4" w:rsidRDefault="00E859CC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-Музыкальный руководитель – 1 </w:t>
      </w:r>
    </w:p>
    <w:p w:rsidR="00953AA4" w:rsidRDefault="000C7519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</w:t>
      </w:r>
      <w:r w:rsidR="00E859CC">
        <w:rPr>
          <w:rFonts w:ascii="Times New Roman" w:hAnsi="Times New Roman" w:cs="Times New Roman"/>
          <w:sz w:val="28"/>
          <w:szCs w:val="28"/>
        </w:rPr>
        <w:t xml:space="preserve">труктор по физической культуре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5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AA4" w:rsidRDefault="00953AA4" w:rsidP="00180CDA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-Учитель-логопед –1</w:t>
      </w:r>
    </w:p>
    <w:p w:rsidR="000C7519" w:rsidRDefault="000C7519" w:rsidP="00180CDA">
      <w:pPr>
        <w:pStyle w:val="a7"/>
        <w:ind w:left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94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</w:t>
      </w:r>
      <w:r w:rsidRPr="00D94BF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Количество и </w:t>
      </w:r>
      <w:proofErr w:type="gramStart"/>
      <w:r w:rsidRPr="00D94BF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виды  групп</w:t>
      </w:r>
      <w:proofErr w:type="gramEnd"/>
      <w:r w:rsidRPr="00D94BF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tbl>
      <w:tblPr>
        <w:tblStyle w:val="a9"/>
        <w:tblW w:w="0" w:type="auto"/>
        <w:tblInd w:w="502" w:type="dxa"/>
        <w:tblLook w:val="04A0"/>
      </w:tblPr>
      <w:tblGrid>
        <w:gridCol w:w="2103"/>
        <w:gridCol w:w="1815"/>
        <w:gridCol w:w="2114"/>
        <w:gridCol w:w="1504"/>
        <w:gridCol w:w="1624"/>
      </w:tblGrid>
      <w:tr w:rsidR="00AB6ED7" w:rsidTr="00B42172">
        <w:tc>
          <w:tcPr>
            <w:tcW w:w="2103" w:type="dxa"/>
          </w:tcPr>
          <w:p w:rsidR="000512ED" w:rsidRPr="000512ED" w:rsidRDefault="000512ED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1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815" w:type="dxa"/>
          </w:tcPr>
          <w:p w:rsidR="000512ED" w:rsidRPr="000512ED" w:rsidRDefault="000512ED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12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2114" w:type="dxa"/>
          </w:tcPr>
          <w:p w:rsidR="000512ED" w:rsidRPr="000512ED" w:rsidRDefault="000512ED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1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1504" w:type="dxa"/>
          </w:tcPr>
          <w:p w:rsidR="000512ED" w:rsidRPr="000512ED" w:rsidRDefault="000512ED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12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Возрастной диапазон</w:t>
            </w:r>
          </w:p>
        </w:tc>
        <w:tc>
          <w:tcPr>
            <w:tcW w:w="1624" w:type="dxa"/>
          </w:tcPr>
          <w:p w:rsidR="000512ED" w:rsidRPr="000512ED" w:rsidRDefault="000512ED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1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Режим пребывания</w:t>
            </w:r>
          </w:p>
        </w:tc>
      </w:tr>
      <w:tr w:rsidR="00AB6ED7" w:rsidTr="00B42172">
        <w:tc>
          <w:tcPr>
            <w:tcW w:w="2103" w:type="dxa"/>
          </w:tcPr>
          <w:p w:rsidR="000512ED" w:rsidRPr="00AB6ED7" w:rsidRDefault="00E859CC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группа раннего возраста</w:t>
            </w:r>
          </w:p>
        </w:tc>
        <w:tc>
          <w:tcPr>
            <w:tcW w:w="1815" w:type="dxa"/>
          </w:tcPr>
          <w:p w:rsidR="000512ED" w:rsidRPr="000512ED" w:rsidRDefault="00AB6ED7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2114" w:type="dxa"/>
          </w:tcPr>
          <w:p w:rsidR="000512ED" w:rsidRPr="000512ED" w:rsidRDefault="00AB6ED7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04" w:type="dxa"/>
          </w:tcPr>
          <w:p w:rsidR="001A5197" w:rsidRDefault="00AB6ED7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г. 0 м.</w:t>
            </w:r>
            <w:r w:rsid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0512ED" w:rsidRPr="001A5197" w:rsidRDefault="001A5197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г.0м.</w:t>
            </w:r>
          </w:p>
        </w:tc>
        <w:tc>
          <w:tcPr>
            <w:tcW w:w="1624" w:type="dxa"/>
          </w:tcPr>
          <w:p w:rsidR="000512ED" w:rsidRPr="00AB6ED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сокращенный</w:t>
            </w:r>
            <w:r w:rsidR="00AB6ED7"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AB6ED7" w:rsidTr="00B42172">
        <w:tc>
          <w:tcPr>
            <w:tcW w:w="2103" w:type="dxa"/>
          </w:tcPr>
          <w:p w:rsidR="00AB6ED7" w:rsidRPr="00AB6ED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группа раннего возраста</w:t>
            </w:r>
          </w:p>
        </w:tc>
        <w:tc>
          <w:tcPr>
            <w:tcW w:w="1815" w:type="dxa"/>
          </w:tcPr>
          <w:p w:rsidR="00AB6ED7" w:rsidRPr="000512ED" w:rsidRDefault="00AB6ED7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AB6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ез ограничений</w:t>
            </w:r>
          </w:p>
        </w:tc>
        <w:tc>
          <w:tcPr>
            <w:tcW w:w="2114" w:type="dxa"/>
          </w:tcPr>
          <w:p w:rsidR="00AB6ED7" w:rsidRPr="000512ED" w:rsidRDefault="00AB6ED7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B6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504" w:type="dxa"/>
          </w:tcPr>
          <w:p w:rsidR="001A519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1A5197" w:rsidRP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0 м.</w:t>
            </w:r>
            <w:r w:rsid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AB6ED7" w:rsidRPr="001A519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г.0м.</w:t>
            </w:r>
          </w:p>
        </w:tc>
        <w:tc>
          <w:tcPr>
            <w:tcW w:w="1624" w:type="dxa"/>
          </w:tcPr>
          <w:p w:rsidR="00AB6ED7" w:rsidRDefault="00B42172" w:rsidP="00180CD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сокращенный</w:t>
            </w:r>
            <w:r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</w:p>
        </w:tc>
      </w:tr>
      <w:tr w:rsidR="00B42172" w:rsidTr="00B42172">
        <w:tc>
          <w:tcPr>
            <w:tcW w:w="2103" w:type="dxa"/>
          </w:tcPr>
          <w:p w:rsidR="00B42172" w:rsidRPr="00B42172" w:rsidRDefault="00B42172" w:rsidP="001E48E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815" w:type="dxa"/>
          </w:tcPr>
          <w:p w:rsidR="00B42172" w:rsidRPr="000512ED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2114" w:type="dxa"/>
          </w:tcPr>
          <w:p w:rsidR="00B42172" w:rsidRPr="000512ED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04" w:type="dxa"/>
          </w:tcPr>
          <w:p w:rsidR="00B42172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r w:rsidRP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0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B42172" w:rsidRPr="001A519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г.0м.</w:t>
            </w:r>
          </w:p>
        </w:tc>
        <w:tc>
          <w:tcPr>
            <w:tcW w:w="1624" w:type="dxa"/>
          </w:tcPr>
          <w:p w:rsidR="00B42172" w:rsidRDefault="00B42172" w:rsidP="00180CD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сокращенный</w:t>
            </w:r>
            <w:r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</w:p>
        </w:tc>
      </w:tr>
      <w:tr w:rsidR="00B42172" w:rsidTr="00B42172">
        <w:tc>
          <w:tcPr>
            <w:tcW w:w="2103" w:type="dxa"/>
          </w:tcPr>
          <w:p w:rsidR="00B42172" w:rsidRPr="00B42172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4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15" w:type="dxa"/>
          </w:tcPr>
          <w:p w:rsidR="00B42172" w:rsidRPr="000512ED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ОНР</w:t>
            </w:r>
          </w:p>
        </w:tc>
        <w:tc>
          <w:tcPr>
            <w:tcW w:w="2114" w:type="dxa"/>
          </w:tcPr>
          <w:p w:rsidR="00B42172" w:rsidRPr="000512ED" w:rsidRDefault="00B42172" w:rsidP="00B4217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B6ED7">
              <w:rPr>
                <w:rFonts w:ascii="Times New Roman" w:hAnsi="Times New Roman" w:cs="Times New Roman"/>
                <w:lang w:val="ru-RU"/>
              </w:rPr>
              <w:t>комбинированная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B42172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 </w:t>
            </w:r>
            <w:r w:rsidRP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0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B42172" w:rsidRPr="001A519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г.0м.</w:t>
            </w:r>
          </w:p>
        </w:tc>
        <w:tc>
          <w:tcPr>
            <w:tcW w:w="1624" w:type="dxa"/>
          </w:tcPr>
          <w:p w:rsidR="00B42172" w:rsidRDefault="00B42172" w:rsidP="00180CD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сокращенный</w:t>
            </w:r>
            <w:r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</w:p>
        </w:tc>
      </w:tr>
      <w:tr w:rsidR="00B42172" w:rsidTr="00B42172">
        <w:tc>
          <w:tcPr>
            <w:tcW w:w="2103" w:type="dxa"/>
          </w:tcPr>
          <w:p w:rsidR="00B42172" w:rsidRPr="00AB6ED7" w:rsidRDefault="00B42172" w:rsidP="00B4217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Старшая</w:t>
            </w:r>
          </w:p>
          <w:p w:rsidR="00B42172" w:rsidRPr="00AB6ED7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B42172" w:rsidRPr="000512ED" w:rsidRDefault="00B42172" w:rsidP="00903268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2114" w:type="dxa"/>
          </w:tcPr>
          <w:p w:rsidR="00B42172" w:rsidRPr="000512ED" w:rsidRDefault="00B42172" w:rsidP="00903268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04" w:type="dxa"/>
          </w:tcPr>
          <w:p w:rsidR="00B42172" w:rsidRDefault="00B42172" w:rsidP="00B4217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0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B42172" w:rsidRPr="001A5197" w:rsidRDefault="00B42172" w:rsidP="00B4217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 г.0м</w:t>
            </w:r>
          </w:p>
        </w:tc>
        <w:tc>
          <w:tcPr>
            <w:tcW w:w="1624" w:type="dxa"/>
          </w:tcPr>
          <w:p w:rsidR="00B42172" w:rsidRDefault="00B42172" w:rsidP="00180CD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сокращенный</w:t>
            </w:r>
            <w:r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</w:p>
        </w:tc>
      </w:tr>
      <w:tr w:rsidR="00B42172" w:rsidTr="00B42172">
        <w:tc>
          <w:tcPr>
            <w:tcW w:w="2103" w:type="dxa"/>
          </w:tcPr>
          <w:p w:rsidR="00B42172" w:rsidRPr="00B42172" w:rsidRDefault="00B42172" w:rsidP="00180C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 к школе группа</w:t>
            </w:r>
          </w:p>
        </w:tc>
        <w:tc>
          <w:tcPr>
            <w:tcW w:w="1815" w:type="dxa"/>
          </w:tcPr>
          <w:p w:rsidR="00B42172" w:rsidRPr="000512ED" w:rsidRDefault="00B42172" w:rsidP="00903268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2114" w:type="dxa"/>
          </w:tcPr>
          <w:p w:rsidR="00B42172" w:rsidRPr="000512ED" w:rsidRDefault="00B42172" w:rsidP="00903268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504" w:type="dxa"/>
          </w:tcPr>
          <w:p w:rsidR="00B42172" w:rsidRDefault="00B42172" w:rsidP="0090326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A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0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B42172" w:rsidRPr="001A5197" w:rsidRDefault="00B42172" w:rsidP="0090326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г.0м</w:t>
            </w:r>
          </w:p>
        </w:tc>
        <w:tc>
          <w:tcPr>
            <w:tcW w:w="1624" w:type="dxa"/>
          </w:tcPr>
          <w:p w:rsidR="00B42172" w:rsidRDefault="00B42172" w:rsidP="00903268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сокращенный</w:t>
            </w:r>
            <w:r w:rsidRPr="00AB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</w:p>
        </w:tc>
      </w:tr>
    </w:tbl>
    <w:p w:rsidR="001F4F6E" w:rsidRDefault="00E13375" w:rsidP="00180C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  <w:lastRenderedPageBreak/>
        <w:tab/>
      </w:r>
      <w:r w:rsidR="00B42172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групп – 6</w:t>
      </w:r>
      <w:r w:rsidR="000C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численность детей в группах </w:t>
      </w:r>
      <w:r w:rsidR="00F55E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</w:t>
      </w:r>
    </w:p>
    <w:p w:rsidR="001F4F6E" w:rsidRDefault="00F55E11" w:rsidP="00180C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30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V</w:t>
      </w:r>
      <w:r w:rsidR="00EB21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Особенности взаимодействия</w:t>
      </w:r>
      <w:r w:rsidRPr="006530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детского сада с семьями воспитанников.</w:t>
      </w:r>
      <w:proofErr w:type="gramEnd"/>
    </w:p>
    <w:p w:rsidR="00F55E11" w:rsidRPr="001F4F6E" w:rsidRDefault="001F4F6E" w:rsidP="00180CD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E11" w:rsidRPr="0095136D">
        <w:rPr>
          <w:rFonts w:ascii="Times New Roman" w:hAnsi="Times New Roman" w:cs="Times New Roman"/>
          <w:color w:val="000000"/>
          <w:sz w:val="28"/>
          <w:szCs w:val="28"/>
        </w:rPr>
        <w:t>Ведущая цель</w:t>
      </w:r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 xml:space="preserve"> — создание необходимых условий для формирования</w:t>
      </w:r>
      <w:r w:rsidR="00F5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ответственных взаимоотношений с семьями воспитанников и развития</w:t>
      </w:r>
      <w:r w:rsidR="00F5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компетентности родителей (способн</w:t>
      </w:r>
      <w:r w:rsidR="00F55E11">
        <w:rPr>
          <w:rFonts w:ascii="Times New Roman" w:hAnsi="Times New Roman" w:cs="Times New Roman"/>
          <w:color w:val="000000"/>
          <w:sz w:val="28"/>
          <w:szCs w:val="28"/>
        </w:rPr>
        <w:t xml:space="preserve">ости разрешать разные типы </w:t>
      </w:r>
      <w:proofErr w:type="spellStart"/>
      <w:r w:rsidR="00F55E11">
        <w:rPr>
          <w:rFonts w:ascii="Times New Roman" w:hAnsi="Times New Roman" w:cs="Times New Roman"/>
          <w:color w:val="000000"/>
          <w:sz w:val="28"/>
          <w:szCs w:val="28"/>
        </w:rPr>
        <w:t>соци</w:t>
      </w:r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альн</w:t>
      </w:r>
      <w:proofErr w:type="gramStart"/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-педагогических</w:t>
      </w:r>
      <w:proofErr w:type="spellEnd"/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ситуаций, связанн</w:t>
      </w:r>
      <w:r w:rsidR="00F55E11">
        <w:rPr>
          <w:rFonts w:ascii="Times New Roman" w:hAnsi="Times New Roman" w:cs="Times New Roman"/>
          <w:color w:val="000000"/>
          <w:sz w:val="28"/>
          <w:szCs w:val="28"/>
        </w:rPr>
        <w:t>ых с воспитанием ребенка); обес</w:t>
      </w:r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печение права родителей на уважение и понимание, на участие в жизни</w:t>
      </w:r>
      <w:r w:rsidR="00F5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11" w:rsidRPr="005D0B34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</w:p>
    <w:p w:rsidR="0002376B" w:rsidRPr="0002376B" w:rsidRDefault="0002376B" w:rsidP="00180CD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76B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направления:</w:t>
      </w:r>
    </w:p>
    <w:p w:rsidR="0002376B" w:rsidRPr="009D6990" w:rsidRDefault="009D6990" w:rsidP="00180C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B4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2376B"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Взаимопознание</w:t>
      </w:r>
      <w:proofErr w:type="spellEnd"/>
      <w:r w:rsidR="0002376B"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02376B"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взаимоинформирование</w:t>
      </w:r>
      <w:proofErr w:type="spellEnd"/>
      <w:r w:rsidR="0002376B"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D6990" w:rsidRPr="009D6990" w:rsidRDefault="009D6990" w:rsidP="00180C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B4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образование воспитывающих взрослых.</w:t>
      </w:r>
    </w:p>
    <w:p w:rsidR="009D6990" w:rsidRDefault="009D6990" w:rsidP="00180C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42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990">
        <w:rPr>
          <w:rFonts w:ascii="Times New Roman" w:hAnsi="Times New Roman" w:cs="Times New Roman"/>
          <w:bCs/>
          <w:color w:val="000000"/>
          <w:sz w:val="28"/>
          <w:szCs w:val="28"/>
        </w:rPr>
        <w:t>Совместная деятельность педагогов, родителей, детей</w:t>
      </w:r>
      <w:r w:rsidR="005864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2172" w:rsidRDefault="00586419" w:rsidP="00180C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Формы взаимодействия:</w:t>
      </w:r>
      <w:r w:rsidR="00A002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42172" w:rsidRPr="00B42172" w:rsidRDefault="00B42172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беседы</w:t>
      </w:r>
      <w:r w:rsidR="00A00263" w:rsidRPr="00B4217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42172" w:rsidRPr="00B42172" w:rsidRDefault="00A00263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color w:val="000000"/>
          <w:sz w:val="28"/>
          <w:szCs w:val="28"/>
          <w:lang w:val="ru-RU"/>
        </w:rPr>
        <w:t>анкетирование,</w:t>
      </w:r>
      <w:r w:rsidR="0074680A" w:rsidRPr="00B421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2172" w:rsidRPr="00B42172" w:rsidRDefault="0074680A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color w:val="000000"/>
          <w:sz w:val="28"/>
          <w:szCs w:val="28"/>
          <w:lang w:val="ru-RU"/>
        </w:rPr>
        <w:t>консультации,</w:t>
      </w:r>
      <w:r w:rsidR="00A00263" w:rsidRPr="00B421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2172" w:rsidRPr="00B42172" w:rsidRDefault="00A00263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color w:val="000000"/>
          <w:sz w:val="28"/>
          <w:szCs w:val="28"/>
          <w:lang w:val="ru-RU"/>
        </w:rPr>
        <w:t xml:space="preserve">дни открытых дверей, </w:t>
      </w:r>
    </w:p>
    <w:p w:rsidR="00B42172" w:rsidRPr="00B42172" w:rsidRDefault="00A00263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собрания-встречи, </w:t>
      </w:r>
    </w:p>
    <w:p w:rsidR="00B42172" w:rsidRPr="00B42172" w:rsidRDefault="00EA0E8E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bCs/>
          <w:color w:val="000000"/>
          <w:sz w:val="28"/>
          <w:szCs w:val="28"/>
          <w:lang w:val="ru-RU"/>
        </w:rPr>
        <w:t>семейные праздники,</w:t>
      </w:r>
      <w:r w:rsidRPr="00B4217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42172" w:rsidRPr="00B42172" w:rsidRDefault="00EA0E8E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bCs/>
          <w:color w:val="000000"/>
          <w:sz w:val="28"/>
          <w:szCs w:val="28"/>
          <w:lang w:val="ru-RU"/>
        </w:rPr>
        <w:t>проектная деятельность</w:t>
      </w:r>
      <w:r w:rsidRPr="00B42172">
        <w:rPr>
          <w:rFonts w:ascii="Times New Roman" w:hAnsi="Times New Roman"/>
          <w:sz w:val="28"/>
          <w:szCs w:val="28"/>
          <w:lang w:val="ru-RU"/>
        </w:rPr>
        <w:t>,</w:t>
      </w:r>
      <w:r w:rsidRPr="00B4217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B42172" w:rsidRDefault="0074680A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sz w:val="28"/>
          <w:szCs w:val="28"/>
          <w:lang w:val="ru-RU"/>
        </w:rPr>
        <w:t>выставки, конкурсы</w:t>
      </w:r>
      <w:r w:rsidR="004D2617" w:rsidRPr="00B42172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F55E11" w:rsidRPr="00B42172" w:rsidRDefault="004D2617" w:rsidP="00B42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2172">
        <w:rPr>
          <w:rFonts w:ascii="Times New Roman" w:hAnsi="Times New Roman"/>
          <w:sz w:val="28"/>
          <w:szCs w:val="28"/>
          <w:lang w:val="ru-RU"/>
        </w:rPr>
        <w:t>наглядная информация и др.</w:t>
      </w:r>
      <w:r w:rsidR="00A00263" w:rsidRPr="00B42172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F55E11" w:rsidRPr="00B42172" w:rsidSect="00180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8B7"/>
    <w:multiLevelType w:val="hybridMultilevel"/>
    <w:tmpl w:val="B388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6E4"/>
    <w:multiLevelType w:val="hybridMultilevel"/>
    <w:tmpl w:val="ED66E4DC"/>
    <w:lvl w:ilvl="0" w:tplc="80E09E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696CAE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08C1"/>
    <w:multiLevelType w:val="hybridMultilevel"/>
    <w:tmpl w:val="672C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F8B"/>
    <w:multiLevelType w:val="hybridMultilevel"/>
    <w:tmpl w:val="16C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7F9C"/>
    <w:multiLevelType w:val="hybridMultilevel"/>
    <w:tmpl w:val="E6FE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DCC"/>
    <w:multiLevelType w:val="hybridMultilevel"/>
    <w:tmpl w:val="6D02527A"/>
    <w:lvl w:ilvl="0" w:tplc="291A20D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AF17C17"/>
    <w:multiLevelType w:val="hybridMultilevel"/>
    <w:tmpl w:val="99DE7148"/>
    <w:lvl w:ilvl="0" w:tplc="A802D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D307CE"/>
    <w:multiLevelType w:val="hybridMultilevel"/>
    <w:tmpl w:val="13EA3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519"/>
    <w:rsid w:val="0002376B"/>
    <w:rsid w:val="000512ED"/>
    <w:rsid w:val="000C7519"/>
    <w:rsid w:val="00180CDA"/>
    <w:rsid w:val="001A5197"/>
    <w:rsid w:val="001F4F6E"/>
    <w:rsid w:val="004D2617"/>
    <w:rsid w:val="00586419"/>
    <w:rsid w:val="0065307E"/>
    <w:rsid w:val="00745B78"/>
    <w:rsid w:val="0074680A"/>
    <w:rsid w:val="007C41F5"/>
    <w:rsid w:val="00897505"/>
    <w:rsid w:val="008E21C9"/>
    <w:rsid w:val="00953AA4"/>
    <w:rsid w:val="009D0626"/>
    <w:rsid w:val="009D6990"/>
    <w:rsid w:val="00A00263"/>
    <w:rsid w:val="00A74F70"/>
    <w:rsid w:val="00AB6ED7"/>
    <w:rsid w:val="00B0468A"/>
    <w:rsid w:val="00B42172"/>
    <w:rsid w:val="00BC35F6"/>
    <w:rsid w:val="00D2035C"/>
    <w:rsid w:val="00D94BFF"/>
    <w:rsid w:val="00E13375"/>
    <w:rsid w:val="00E859CC"/>
    <w:rsid w:val="00EA0E8E"/>
    <w:rsid w:val="00EB2103"/>
    <w:rsid w:val="00F55E11"/>
    <w:rsid w:val="00FB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1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C7519"/>
    <w:pPr>
      <w:widowControl w:val="0"/>
      <w:shd w:val="clear" w:color="auto" w:fill="FFFFFF"/>
      <w:spacing w:after="0" w:line="322" w:lineRule="exact"/>
    </w:pPr>
    <w:rPr>
      <w:rFonts w:ascii="Cambria" w:eastAsia="Times New Roman" w:hAnsi="Cambria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0C7519"/>
    <w:rPr>
      <w:rFonts w:ascii="Cambria" w:eastAsia="Times New Roman" w:hAnsi="Cambria" w:cs="Times New Roman"/>
      <w:sz w:val="26"/>
      <w:szCs w:val="26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0C7519"/>
    <w:rPr>
      <w:lang w:val="en-US" w:eastAsia="en-US" w:bidi="en-US"/>
    </w:rPr>
  </w:style>
  <w:style w:type="paragraph" w:styleId="a7">
    <w:name w:val="No Spacing"/>
    <w:basedOn w:val="a"/>
    <w:link w:val="a6"/>
    <w:uiPriority w:val="1"/>
    <w:qFormat/>
    <w:rsid w:val="000C7519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0C7519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table" w:styleId="a9">
    <w:name w:val="Table Grid"/>
    <w:basedOn w:val="a1"/>
    <w:uiPriority w:val="59"/>
    <w:rsid w:val="000C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CBF2-2918-4ED1-8475-4C27ECB9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Dream Admin</cp:lastModifiedBy>
  <cp:revision>21</cp:revision>
  <dcterms:created xsi:type="dcterms:W3CDTF">2016-03-01T06:13:00Z</dcterms:created>
  <dcterms:modified xsi:type="dcterms:W3CDTF">2016-05-20T10:13:00Z</dcterms:modified>
</cp:coreProperties>
</file>